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8574" w14:textId="18B962F1" w:rsidR="00A63798" w:rsidRDefault="00A63798" w:rsidP="008B75F5">
      <w:pPr>
        <w:spacing w:before="220" w:after="0" w:line="240" w:lineRule="auto"/>
        <w:ind w:right="3766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</w:pPr>
    </w:p>
    <w:p w14:paraId="79C50032" w14:textId="584A336A" w:rsidR="008B75F5" w:rsidRPr="008B75F5" w:rsidRDefault="008B75F5" w:rsidP="008B75F5">
      <w:pPr>
        <w:spacing w:before="220" w:after="0" w:line="240" w:lineRule="auto"/>
        <w:ind w:right="3766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202</w:t>
      </w:r>
      <w:r w:rsidR="00E236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4</w:t>
      </w: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 AGM </w:t>
      </w:r>
      <w:r w:rsidR="001F6E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AGENDA</w:t>
      </w: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  </w:t>
      </w:r>
    </w:p>
    <w:p w14:paraId="15A57933" w14:textId="5B9D4634" w:rsidR="008B75F5" w:rsidRDefault="008B75F5" w:rsidP="008B7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</w:pP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2</w:t>
      </w:r>
      <w:r w:rsidR="00E81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7</w:t>
      </w: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 </w:t>
      </w:r>
      <w:r w:rsidR="00E81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March</w:t>
      </w: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 202</w:t>
      </w:r>
      <w:r w:rsidR="00E81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4</w:t>
      </w: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 </w:t>
      </w:r>
      <w:r w:rsidR="001F6E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–</w:t>
      </w:r>
      <w:r w:rsidRPr="008B75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 </w:t>
      </w:r>
      <w:r w:rsidR="001F6E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Mt Mugga Scout Group Hall</w:t>
      </w:r>
    </w:p>
    <w:p w14:paraId="3BA3B0F9" w14:textId="1ECBA5C4" w:rsidR="001F6E58" w:rsidRPr="008B75F5" w:rsidRDefault="001F6E58" w:rsidP="008B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17 Astrolabe Street Red Hill</w:t>
      </w:r>
    </w:p>
    <w:p w14:paraId="082756E6" w14:textId="4F23399E" w:rsidR="008B75F5" w:rsidRPr="008B75F5" w:rsidRDefault="008B75F5" w:rsidP="008B75F5">
      <w:pPr>
        <w:spacing w:before="277" w:after="0" w:line="240" w:lineRule="auto"/>
        <w:ind w:left="53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Documents circulated before the AGM</w:t>
      </w:r>
      <w:r w:rsidR="00E0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to financial members</w:t>
      </w:r>
    </w:p>
    <w:p w14:paraId="683D5FF6" w14:textId="77777777" w:rsidR="008B75F5" w:rsidRPr="008B75F5" w:rsidRDefault="008B75F5" w:rsidP="008B75F5">
      <w:pPr>
        <w:spacing w:before="270" w:after="0" w:line="240" w:lineRule="auto"/>
        <w:ind w:left="91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1. Notice of this meeting  </w:t>
      </w:r>
    </w:p>
    <w:p w14:paraId="6A46DF62" w14:textId="32014B73" w:rsidR="008B75F5" w:rsidRPr="008B75F5" w:rsidRDefault="008B75F5" w:rsidP="00984686">
      <w:pPr>
        <w:spacing w:after="0" w:line="240" w:lineRule="auto"/>
        <w:ind w:left="89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2. </w:t>
      </w:r>
      <w:r w:rsidR="00B94B4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Meeting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agenda</w:t>
      </w:r>
      <w:r w:rsidR="0098468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with 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Committee nominees received so far </w:t>
      </w:r>
    </w:p>
    <w:p w14:paraId="3BF4A039" w14:textId="25DEE27A" w:rsidR="008B75F5" w:rsidRPr="008B75F5" w:rsidRDefault="008B75F5" w:rsidP="00B4134D">
      <w:pPr>
        <w:spacing w:after="0" w:line="240" w:lineRule="auto"/>
        <w:ind w:left="89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4. Minutes of 202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AGM  </w:t>
      </w:r>
    </w:p>
    <w:p w14:paraId="32B37A95" w14:textId="1AB0DFB1" w:rsidR="008B75F5" w:rsidRPr="00B4134D" w:rsidRDefault="008B75F5" w:rsidP="00B4134D">
      <w:pPr>
        <w:spacing w:after="0" w:line="240" w:lineRule="auto"/>
        <w:ind w:left="913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5. President’s report </w:t>
      </w:r>
    </w:p>
    <w:p w14:paraId="2A7271BC" w14:textId="7908DC6E" w:rsidR="008B75F5" w:rsidRPr="008B75F5" w:rsidRDefault="008B75F5" w:rsidP="00B4134D">
      <w:pPr>
        <w:spacing w:after="0" w:line="240" w:lineRule="auto"/>
        <w:ind w:left="91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6. Treasurer’s report including the </w:t>
      </w:r>
      <w:r w:rsidR="00C82D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independent f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inancial </w:t>
      </w:r>
      <w:r w:rsidR="00C82D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review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202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accounts </w:t>
      </w:r>
    </w:p>
    <w:p w14:paraId="0381F757" w14:textId="13FE37D7" w:rsidR="008B75F5" w:rsidRPr="008B75F5" w:rsidRDefault="008B75F5" w:rsidP="008B75F5">
      <w:pPr>
        <w:spacing w:before="6" w:after="0" w:line="240" w:lineRule="auto"/>
        <w:ind w:left="89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7. Secretary’s report</w:t>
      </w:r>
    </w:p>
    <w:p w14:paraId="2BFA875E" w14:textId="4F0AE736" w:rsidR="008B75F5" w:rsidRPr="008B75F5" w:rsidRDefault="008B75F5" w:rsidP="008B75F5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8. Membership Secretary’s Report</w:t>
      </w:r>
    </w:p>
    <w:p w14:paraId="4527F4EB" w14:textId="0301C186" w:rsidR="008B75F5" w:rsidRPr="008B75F5" w:rsidRDefault="008B75F5" w:rsidP="008B75F5">
      <w:pPr>
        <w:spacing w:after="0" w:line="240" w:lineRule="auto"/>
        <w:ind w:left="89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9. Repeaters and Beacons report</w:t>
      </w:r>
    </w:p>
    <w:p w14:paraId="28EBB80F" w14:textId="7B40F8ED" w:rsidR="008B75F5" w:rsidRPr="008B75F5" w:rsidRDefault="008B75F5" w:rsidP="008B75F5">
      <w:pPr>
        <w:spacing w:after="0" w:line="240" w:lineRule="auto"/>
        <w:ind w:left="91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10. WICEN Report</w:t>
      </w:r>
    </w:p>
    <w:p w14:paraId="7600E55F" w14:textId="72C75A99" w:rsidR="008B75F5" w:rsidRPr="008B75F5" w:rsidRDefault="008B75F5" w:rsidP="008B75F5">
      <w:pPr>
        <w:spacing w:after="0" w:line="240" w:lineRule="auto"/>
        <w:ind w:left="91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11. Education Report</w:t>
      </w:r>
    </w:p>
    <w:p w14:paraId="7DC3FC10" w14:textId="77777777" w:rsidR="00C200B5" w:rsidRDefault="008B75F5" w:rsidP="008B75F5">
      <w:pPr>
        <w:spacing w:after="0" w:line="240" w:lineRule="auto"/>
        <w:ind w:left="913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12 WIA Broadcast Report</w:t>
      </w:r>
    </w:p>
    <w:p w14:paraId="1B6C6A1F" w14:textId="363D34FA" w:rsidR="008B75F5" w:rsidRPr="008B75F5" w:rsidRDefault="00C200B5" w:rsidP="008B75F5">
      <w:pPr>
        <w:spacing w:after="0" w:line="240" w:lineRule="auto"/>
        <w:ind w:left="91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13 Notice of </w:t>
      </w:r>
      <w:bookmarkStart w:id="0" w:name="_Hlk159746219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Special Resolution to be considered at CRARC AGM 202</w:t>
      </w:r>
      <w:r w:rsidR="00E236A1">
        <w:rPr>
          <w:rFonts w:ascii="Times New Roman" w:eastAsia="Times New Roman" w:hAnsi="Times New Roman" w:cs="Times New Roman"/>
          <w:sz w:val="24"/>
          <w:szCs w:val="24"/>
          <w:lang w:eastAsia="en-AU"/>
        </w:rPr>
        <w:t>4</w:t>
      </w:r>
      <w:bookmarkEnd w:id="0"/>
    </w:p>
    <w:p w14:paraId="292FDD70" w14:textId="512A74EB" w:rsidR="008B75F5" w:rsidRPr="008B75F5" w:rsidRDefault="00527903" w:rsidP="008B75F5">
      <w:pPr>
        <w:spacing w:after="0" w:line="240" w:lineRule="auto"/>
        <w:ind w:left="91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14. Proxy Voting Form</w:t>
      </w:r>
      <w:r w:rsidR="003F36F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for 202</w:t>
      </w:r>
      <w:r w:rsidR="00AA64A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4</w:t>
      </w:r>
      <w:r w:rsidR="003F36F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AGM</w:t>
      </w:r>
      <w:r w:rsidR="008B75F5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2C4ED1AE" w14:textId="30936572" w:rsidR="008B75F5" w:rsidRPr="008B75F5" w:rsidRDefault="008B75F5" w:rsidP="008B75F5">
      <w:pPr>
        <w:spacing w:before="272" w:after="0" w:line="240" w:lineRule="auto"/>
        <w:ind w:left="53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Meeting open</w:t>
      </w:r>
      <w:r w:rsidR="003E113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at </w:t>
      </w:r>
      <w:r w:rsidR="003E113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time 8pm AE</w:t>
      </w:r>
      <w:r w:rsidR="00E236A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</w:t>
      </w:r>
      <w:r w:rsidR="003E113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</w:t>
      </w:r>
    </w:p>
    <w:p w14:paraId="66CEB855" w14:textId="1AAD11F2" w:rsidR="008B75F5" w:rsidRPr="008B75F5" w:rsidRDefault="008B75F5" w:rsidP="008B75F5">
      <w:pPr>
        <w:spacing w:before="274"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Chair of the meeting </w:t>
      </w:r>
      <w:r w:rsidR="000C4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(</w:t>
      </w:r>
      <w:r w:rsidR="00F211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President</w:t>
      </w:r>
      <w:r w:rsidR="000C4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or Vice President)</w:t>
      </w:r>
      <w:r w:rsidRPr="008B7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 </w:t>
      </w:r>
    </w:p>
    <w:p w14:paraId="23827098" w14:textId="2A6E7A6E" w:rsidR="008B75F5" w:rsidRPr="008C2072" w:rsidRDefault="008B75F5" w:rsidP="008C2072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Welcome attendees</w:t>
      </w:r>
    </w:p>
    <w:p w14:paraId="62EA6646" w14:textId="7BA93474" w:rsidR="0022778D" w:rsidRDefault="0022778D" w:rsidP="008C2072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22778D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Ask all members to ensure they have signed the Attendance List – with name and callsign  </w:t>
      </w:r>
    </w:p>
    <w:p w14:paraId="254E4286" w14:textId="76E4A9F6" w:rsidR="0022778D" w:rsidRPr="0022778D" w:rsidRDefault="0022778D" w:rsidP="008C2072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22778D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Ask Visitors to sign the visitors attendance list</w:t>
      </w:r>
    </w:p>
    <w:p w14:paraId="7237F9BB" w14:textId="103F7840" w:rsidR="008C2072" w:rsidRDefault="0022778D" w:rsidP="00EC6F98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Ask that any proxy votes be handed to the </w:t>
      </w:r>
      <w:r w:rsidR="005A124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Membership </w:t>
      </w:r>
      <w:r w:rsidR="00E81F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Secretary who will </w:t>
      </w:r>
      <w:r w:rsidR="005A124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validate the financial status of the proxies. The forms once validated, will forwarded</w:t>
      </w:r>
      <w:r w:rsidR="00E81F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to the </w:t>
      </w:r>
      <w:r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Returning Officer </w:t>
      </w:r>
      <w:r w:rsidR="005A124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when</w:t>
      </w:r>
      <w:r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appointed</w:t>
      </w:r>
      <w:r w:rsidR="005A124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5E263748" w14:textId="647EDED8" w:rsidR="00B94B46" w:rsidRPr="008C2072" w:rsidRDefault="00515209" w:rsidP="00EC6F98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Ask for Apologies, </w:t>
      </w:r>
      <w:r w:rsidR="00B94B46"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Apologies</w:t>
      </w:r>
      <w:r w:rsidRP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so far,</w:t>
      </w:r>
    </w:p>
    <w:p w14:paraId="0D6A1CFD" w14:textId="63FD5415" w:rsidR="00B94B46" w:rsidRPr="00B94B46" w:rsidRDefault="00B94B46" w:rsidP="00B94B4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2254FA44" w14:textId="1E41E698" w:rsidR="008B75F5" w:rsidRPr="008B75F5" w:rsidRDefault="005453BF" w:rsidP="008C2072">
      <w:pPr>
        <w:spacing w:before="274"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Meeting </w:t>
      </w:r>
      <w:r w:rsidR="008B75F5" w:rsidRPr="008B7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Quorum: Membership Secretary  </w:t>
      </w:r>
    </w:p>
    <w:p w14:paraId="3111C338" w14:textId="4824BF14" w:rsidR="008B75F5" w:rsidRPr="00A03C79" w:rsidRDefault="008C2072" w:rsidP="00A03C79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A03C7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Confirm</w:t>
      </w:r>
      <w:r w:rsidR="006229FB" w:rsidRPr="00A03C7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financial status </w:t>
      </w:r>
      <w:r w:rsidR="008B75F5" w:rsidRPr="00A03C7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of attending Members from current records</w:t>
      </w:r>
    </w:p>
    <w:p w14:paraId="2C09E9DC" w14:textId="78EE21D5" w:rsidR="008C2072" w:rsidRDefault="006229FB" w:rsidP="00A03C79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29F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</w:t>
      </w:r>
      <w:r w:rsidR="008B75F5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quorum of 15 or more financial members is</w:t>
      </w:r>
      <w:r w:rsidR="008C207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required. </w:t>
      </w:r>
    </w:p>
    <w:p w14:paraId="48FCF7A9" w14:textId="238D0892" w:rsidR="00A63798" w:rsidRPr="00A03C79" w:rsidRDefault="00A03C79" w:rsidP="00575BE4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A03C7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Confirm the number of</w:t>
      </w:r>
      <w:r w:rsidR="006229FB" w:rsidRPr="00A03C7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financial members</w:t>
      </w:r>
      <w:r w:rsidRPr="00A03C7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present</w:t>
      </w:r>
    </w:p>
    <w:p w14:paraId="6E665FE9" w14:textId="77777777" w:rsidR="00E81F22" w:rsidRDefault="00E81F22" w:rsidP="00E07BFD">
      <w:pPr>
        <w:spacing w:before="286" w:after="0" w:line="240" w:lineRule="auto"/>
        <w:ind w:left="53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</w:p>
    <w:p w14:paraId="3A0BE411" w14:textId="77777777" w:rsidR="00E81F22" w:rsidRDefault="00E81F22" w:rsidP="00E07BFD">
      <w:pPr>
        <w:spacing w:before="286" w:after="0" w:line="240" w:lineRule="auto"/>
        <w:ind w:left="53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</w:p>
    <w:p w14:paraId="2E3D2E8E" w14:textId="687A61EE" w:rsidR="00E07BFD" w:rsidRPr="00E81F22" w:rsidRDefault="00E07BFD" w:rsidP="00E07BFD">
      <w:pPr>
        <w:spacing w:before="286" w:after="0" w:line="240" w:lineRule="auto"/>
        <w:ind w:left="53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  <w:r w:rsidRPr="00E81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lastRenderedPageBreak/>
        <w:t>Review of Minutes</w:t>
      </w:r>
    </w:p>
    <w:p w14:paraId="02907D2E" w14:textId="05545D07" w:rsidR="00744FDA" w:rsidRDefault="008B75F5" w:rsidP="00A03C79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453B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Minutes of the Annual General Meeting held Feb 202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Pr="005453B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F2011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were </w:t>
      </w:r>
      <w:r w:rsid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ci</w:t>
      </w:r>
      <w:r w:rsidR="00E81F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</w:t>
      </w:r>
      <w:r w:rsid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culated</w:t>
      </w:r>
      <w:r w:rsidR="00F2011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prior to the meeting.</w:t>
      </w:r>
    </w:p>
    <w:p w14:paraId="42887B15" w14:textId="77777777" w:rsidR="000C47B3" w:rsidRDefault="000C47B3" w:rsidP="000C47B3">
      <w:pPr>
        <w:pStyle w:val="ListParagraph"/>
        <w:numPr>
          <w:ilvl w:val="1"/>
          <w:numId w:val="2"/>
        </w:numPr>
        <w:spacing w:before="2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0C47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Discuss and request if any amendments are required. </w:t>
      </w:r>
    </w:p>
    <w:p w14:paraId="24127622" w14:textId="6E5597CE" w:rsidR="000C47B3" w:rsidRPr="000C47B3" w:rsidRDefault="000C47B3" w:rsidP="000C47B3">
      <w:pPr>
        <w:pStyle w:val="ListParagraph"/>
        <w:numPr>
          <w:ilvl w:val="1"/>
          <w:numId w:val="2"/>
        </w:numPr>
        <w:spacing w:before="2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0C47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Ask for a proposer and Seconder, that the Minutes of the previous AGM be accepted as a true and accurate record of proceedings.</w:t>
      </w:r>
    </w:p>
    <w:p w14:paraId="2887BBC4" w14:textId="734AAF38" w:rsidR="000C47B3" w:rsidRDefault="000C47B3" w:rsidP="000C47B3">
      <w:pPr>
        <w:pStyle w:val="ListParagraph"/>
        <w:numPr>
          <w:ilvl w:val="1"/>
          <w:numId w:val="2"/>
        </w:numPr>
        <w:spacing w:before="2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0C47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Proposed Seconded Carried  </w:t>
      </w:r>
    </w:p>
    <w:p w14:paraId="5093CD9D" w14:textId="764894A7" w:rsidR="008B75F5" w:rsidRDefault="008B75F5" w:rsidP="008B75F5">
      <w:pPr>
        <w:spacing w:before="292" w:after="0" w:line="240" w:lineRule="auto"/>
        <w:ind w:left="89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Business Arising from the Minutes </w:t>
      </w:r>
    </w:p>
    <w:p w14:paraId="1D33E9F3" w14:textId="77777777" w:rsidR="00C200B5" w:rsidRDefault="00C200B5" w:rsidP="008B75F5">
      <w:pPr>
        <w:spacing w:after="0" w:line="240" w:lineRule="auto"/>
        <w:ind w:left="89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5143D9CD" w14:textId="544A184C" w:rsidR="008B75F5" w:rsidRPr="00C200B5" w:rsidRDefault="008B75F5" w:rsidP="00C200B5">
      <w:pPr>
        <w:spacing w:before="274" w:after="0" w:line="240" w:lineRule="auto"/>
        <w:ind w:left="5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  <w:r w:rsidRPr="00C20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Presentation of the 202</w:t>
      </w:r>
      <w:r w:rsidR="00CD6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3</w:t>
      </w:r>
      <w:r w:rsid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F</w:t>
      </w:r>
      <w:r w:rsidRPr="00C20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inancial </w:t>
      </w:r>
      <w:r w:rsid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R</w:t>
      </w:r>
      <w:r w:rsidRPr="00C20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eport.  </w:t>
      </w:r>
    </w:p>
    <w:p w14:paraId="33076F2E" w14:textId="58B36DDC" w:rsidR="008B75F5" w:rsidRPr="00C200B5" w:rsidRDefault="00744FDA" w:rsidP="00C200B5">
      <w:pPr>
        <w:pStyle w:val="ListParagraph"/>
        <w:numPr>
          <w:ilvl w:val="0"/>
          <w:numId w:val="2"/>
        </w:numPr>
        <w:spacing w:before="120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Independent </w:t>
      </w:r>
      <w:r w:rsidR="00C200B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Review</w:t>
      </w:r>
      <w:r w:rsidR="008B75F5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202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="008B75F5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financial records.</w:t>
      </w:r>
    </w:p>
    <w:p w14:paraId="3F410C28" w14:textId="36B5D1F2" w:rsidR="008B75F5" w:rsidRPr="00C200B5" w:rsidRDefault="008B75F5" w:rsidP="00C200B5">
      <w:pPr>
        <w:pStyle w:val="ListParagraph"/>
        <w:numPr>
          <w:ilvl w:val="0"/>
          <w:numId w:val="2"/>
        </w:numPr>
        <w:spacing w:before="120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Motion that the </w:t>
      </w:r>
      <w:r w:rsid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independent </w:t>
      </w:r>
      <w:r w:rsidR="00C200B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review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the 202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financial report be ratified. (This is required for </w:t>
      </w:r>
      <w:r w:rsidR="00A63798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Annual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Return to ACT Government)  </w:t>
      </w:r>
    </w:p>
    <w:p w14:paraId="3D7C2935" w14:textId="7C5EFE89" w:rsidR="008B75F5" w:rsidRPr="00C200B5" w:rsidRDefault="008B75F5" w:rsidP="00C200B5">
      <w:pPr>
        <w:pStyle w:val="ListParagraph"/>
        <w:numPr>
          <w:ilvl w:val="0"/>
          <w:numId w:val="2"/>
        </w:numPr>
        <w:spacing w:before="286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Proposed Seconded Carried  </w:t>
      </w:r>
    </w:p>
    <w:p w14:paraId="38A2B0EE" w14:textId="627D80E4" w:rsidR="00C200B5" w:rsidRPr="00744FDA" w:rsidRDefault="008B75F5" w:rsidP="00744FDA">
      <w:pPr>
        <w:spacing w:before="274" w:after="0" w:line="240" w:lineRule="auto"/>
        <w:ind w:left="5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  <w:r w:rsidRP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Presentation of the other 202</w:t>
      </w:r>
      <w:r w:rsidR="00CD6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3</w:t>
      </w:r>
      <w:r w:rsidRP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Annual Reports. </w:t>
      </w:r>
    </w:p>
    <w:p w14:paraId="4BACE74D" w14:textId="77777777" w:rsidR="00744FDA" w:rsidRDefault="008B75F5" w:rsidP="00744FDA">
      <w:pPr>
        <w:spacing w:before="120" w:after="0" w:line="240" w:lineRule="auto"/>
        <w:ind w:left="534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Reports present an overview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Club activities for the previous year. </w:t>
      </w:r>
    </w:p>
    <w:p w14:paraId="4BCB918D" w14:textId="1D2265ED" w:rsidR="00744FDA" w:rsidRPr="0028705B" w:rsidRDefault="008B75F5" w:rsidP="0028705B">
      <w:pPr>
        <w:pStyle w:val="ListParagraph"/>
        <w:numPr>
          <w:ilvl w:val="0"/>
          <w:numId w:val="2"/>
        </w:numPr>
        <w:spacing w:before="120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Any discussion / clarification required on the Reports? </w:t>
      </w:r>
    </w:p>
    <w:p w14:paraId="43584B06" w14:textId="74B0C533" w:rsidR="00744FDA" w:rsidRPr="0028705B" w:rsidRDefault="008B75F5" w:rsidP="0028705B">
      <w:pPr>
        <w:pStyle w:val="ListParagraph"/>
        <w:numPr>
          <w:ilvl w:val="0"/>
          <w:numId w:val="2"/>
        </w:numPr>
        <w:spacing w:before="120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Ask for a Proposer and Seconder, that the 202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P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Annual Reports, as circulated, be accepted. </w:t>
      </w:r>
    </w:p>
    <w:p w14:paraId="5F45A574" w14:textId="7F5DA78D" w:rsidR="008B75F5" w:rsidRPr="0028705B" w:rsidRDefault="008B75F5" w:rsidP="0028705B">
      <w:pPr>
        <w:pStyle w:val="ListParagraph"/>
        <w:numPr>
          <w:ilvl w:val="0"/>
          <w:numId w:val="2"/>
        </w:numPr>
        <w:spacing w:before="120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Proposed Seconded Carried </w:t>
      </w:r>
    </w:p>
    <w:p w14:paraId="49F0AA81" w14:textId="4F6A7FE9" w:rsidR="00744FDA" w:rsidRPr="00744FDA" w:rsidRDefault="00744FDA" w:rsidP="00744FDA">
      <w:pPr>
        <w:spacing w:before="274" w:after="0" w:line="240" w:lineRule="auto"/>
        <w:ind w:left="5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  <w:r w:rsidRP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Presentation of the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Special Resolution to amend the </w:t>
      </w:r>
      <w:r w:rsidR="00CD6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Objects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of the </w:t>
      </w:r>
      <w:r w:rsidR="00C6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lub</w:t>
      </w:r>
      <w:r w:rsidRP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</w:t>
      </w:r>
    </w:p>
    <w:p w14:paraId="17925F76" w14:textId="4AB19F15" w:rsidR="00744FDA" w:rsidRDefault="00744FDA" w:rsidP="0028705B">
      <w:pPr>
        <w:spacing w:before="120" w:after="0" w:line="240" w:lineRule="auto"/>
        <w:ind w:left="899" w:right="717" w:hanging="352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</w:t>
      </w:r>
      <w:r w:rsid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proposed changes to the club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’s</w:t>
      </w:r>
      <w:r w:rsid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CD618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objects</w:t>
      </w:r>
      <w:r w:rsidR="002870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were circulated prior to the meeting.</w:t>
      </w:r>
    </w:p>
    <w:p w14:paraId="50A96787" w14:textId="0B11AF1A" w:rsidR="0028705B" w:rsidRDefault="00CD618C" w:rsidP="0028705B">
      <w:pPr>
        <w:spacing w:before="120" w:after="0" w:line="240" w:lineRule="auto"/>
        <w:ind w:left="899" w:right="717" w:hanging="352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bookmarkStart w:id="1" w:name="_Hlk1597464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changes are required to better clarify our “Not for Profit” status. This is due to changes in the law</w:t>
      </w:r>
      <w:r w:rsidR="00E74E2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defining “Not for Profit” institutions.</w:t>
      </w:r>
      <w:r w:rsidR="00481ED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They do not change the way the club conducts its business.</w:t>
      </w:r>
    </w:p>
    <w:bookmarkEnd w:id="1"/>
    <w:p w14:paraId="7B4961FD" w14:textId="70617AB2" w:rsidR="005D1571" w:rsidRPr="00744FDA" w:rsidRDefault="005D1571" w:rsidP="00CD618C">
      <w:pPr>
        <w:spacing w:before="120" w:after="0" w:line="240" w:lineRule="auto"/>
        <w:ind w:left="899" w:right="717" w:hanging="35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Vote of members on</w:t>
      </w:r>
      <w:r w:rsidRP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Special Resolution to amend the </w:t>
      </w:r>
      <w:r w:rsidR="00CD6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Objects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of the Club</w:t>
      </w:r>
      <w:r w:rsidRPr="00744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</w:t>
      </w:r>
    </w:p>
    <w:p w14:paraId="22931E93" w14:textId="5A173C55" w:rsidR="0041395C" w:rsidRDefault="005D1571" w:rsidP="005D1571">
      <w:pPr>
        <w:pStyle w:val="ListParagraph"/>
        <w:numPr>
          <w:ilvl w:val="0"/>
          <w:numId w:val="8"/>
        </w:numPr>
        <w:spacing w:before="120" w:after="0" w:line="240" w:lineRule="auto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744FD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proposed changes to </w:t>
      </w:r>
      <w:r w:rsidR="0041395C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Motion that the </w:t>
      </w:r>
      <w:r w:rsidR="0041395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amendments </w:t>
      </w:r>
      <w:r w:rsidR="00481ED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to the club’s </w:t>
      </w:r>
      <w:r w:rsidR="0041395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rules be accepted</w:t>
      </w:r>
      <w:r w:rsidR="0041395C"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41395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by the meeting</w:t>
      </w:r>
      <w:r w:rsidR="000733B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160B741B" w14:textId="77777777" w:rsidR="0041395C" w:rsidRPr="0041395C" w:rsidRDefault="0041395C" w:rsidP="0041395C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0C22C9B1" w14:textId="77777777" w:rsidR="005D1571" w:rsidRDefault="0041395C" w:rsidP="0041395C">
      <w:pPr>
        <w:pStyle w:val="ListParagraph"/>
        <w:numPr>
          <w:ilvl w:val="0"/>
          <w:numId w:val="8"/>
        </w:numPr>
        <w:spacing w:before="120" w:after="0" w:line="240" w:lineRule="auto"/>
        <w:ind w:left="927" w:right="717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Proposed Seconded</w:t>
      </w:r>
      <w:r w:rsidR="005D157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2DA0399C" w14:textId="77777777" w:rsidR="005D1571" w:rsidRPr="005D1571" w:rsidRDefault="005D1571" w:rsidP="005D157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5C0F9AB5" w14:textId="6D23EE54" w:rsidR="0041395C" w:rsidRPr="0041395C" w:rsidRDefault="005D1571" w:rsidP="0041395C">
      <w:pPr>
        <w:pStyle w:val="ListParagraph"/>
        <w:numPr>
          <w:ilvl w:val="0"/>
          <w:numId w:val="8"/>
        </w:numPr>
        <w:spacing w:before="120" w:after="0" w:line="240" w:lineRule="auto"/>
        <w:ind w:left="927" w:right="717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Vote XX for</w:t>
      </w:r>
      <w:r w:rsidR="0019777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motion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, YY against</w:t>
      </w:r>
      <w:r w:rsidR="0019777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motion</w:t>
      </w:r>
    </w:p>
    <w:p w14:paraId="61D90DB5" w14:textId="77777777" w:rsidR="00E81F22" w:rsidRPr="0018105F" w:rsidRDefault="00E81F22" w:rsidP="000733B4">
      <w:pPr>
        <w:spacing w:before="300" w:after="0" w:line="240" w:lineRule="auto"/>
        <w:ind w:left="899" w:right="717" w:hanging="352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32C4818F" w14:textId="05C6B971" w:rsidR="00B2265F" w:rsidRPr="00B2265F" w:rsidRDefault="008B3689" w:rsidP="000733B4">
      <w:pPr>
        <w:spacing w:before="300" w:after="0" w:line="240" w:lineRule="auto"/>
        <w:ind w:left="899" w:right="717" w:hanging="35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Election of Committee 2024</w:t>
      </w:r>
    </w:p>
    <w:p w14:paraId="32FAC97A" w14:textId="0FD0234C" w:rsidR="000733B4" w:rsidRPr="000733B4" w:rsidRDefault="008B75F5" w:rsidP="000733B4">
      <w:pPr>
        <w:spacing w:before="300" w:after="0" w:line="240" w:lineRule="auto"/>
        <w:ind w:left="899" w:right="717" w:hanging="352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Propose 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 Motion that </w:t>
      </w:r>
      <w:r w:rsidR="000733B4" w:rsidRPr="000733B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that a member now be invited to perform the role of Returning Officer for the election of the 202</w:t>
      </w:r>
      <w:r w:rsidR="00745A6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4</w:t>
      </w:r>
      <w:r w:rsidR="000733B4" w:rsidRPr="000733B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Committee.  </w:t>
      </w:r>
    </w:p>
    <w:p w14:paraId="4566CB3E" w14:textId="3079A458" w:rsidR="008B75F5" w:rsidRPr="008B75F5" w:rsidRDefault="000733B4" w:rsidP="000733B4">
      <w:pPr>
        <w:spacing w:before="300" w:after="0" w:line="240" w:lineRule="auto"/>
        <w:ind w:left="899" w:right="717" w:hanging="35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733B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 xml:space="preserve">• </w:t>
      </w:r>
      <w:r w:rsidR="00745A6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XX </w:t>
      </w:r>
      <w:r w:rsidRPr="000733B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Moved </w:t>
      </w:r>
      <w:r w:rsidR="00745A6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XX </w:t>
      </w:r>
      <w:r w:rsidRPr="000733B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Seconded Carried</w:t>
      </w:r>
    </w:p>
    <w:p w14:paraId="220DC3C4" w14:textId="4026F4F6" w:rsidR="007F304F" w:rsidRDefault="008B75F5" w:rsidP="008B75F5">
      <w:pPr>
        <w:spacing w:before="195" w:after="0" w:line="240" w:lineRule="auto"/>
        <w:ind w:left="899" w:right="1716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• </w:t>
      </w:r>
      <w:r w:rsidR="00C6534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Returning Officer</w:t>
      </w:r>
      <w:r w:rsidR="007F304F" w:rsidRPr="00560B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</w:t>
      </w:r>
      <w:r w:rsidRPr="00560B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cknowledge</w:t>
      </w:r>
      <w:r w:rsidR="00C6534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Pr="00560B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work and contribution of all outgoing Committee Members.</w:t>
      </w:r>
    </w:p>
    <w:p w14:paraId="31906493" w14:textId="3A8CDB36" w:rsidR="00C65344" w:rsidRPr="00560B22" w:rsidRDefault="00C65344" w:rsidP="008B75F5">
      <w:pPr>
        <w:spacing w:before="195" w:after="0" w:line="240" w:lineRule="auto"/>
        <w:ind w:left="899" w:right="1716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Returning Officer declares all current committee positions vacant.</w:t>
      </w:r>
    </w:p>
    <w:p w14:paraId="5AA2F02F" w14:textId="77777777" w:rsidR="00005F9E" w:rsidRDefault="008B75F5" w:rsidP="001D33AF">
      <w:pPr>
        <w:spacing w:before="195" w:after="0" w:line="240" w:lineRule="auto"/>
        <w:ind w:left="899" w:right="1716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60B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• The CRARC rules support from five and up to nine Committee members, plus an Immediate Past President if appropriate. </w:t>
      </w:r>
    </w:p>
    <w:p w14:paraId="79C4D35C" w14:textId="6DAB3936" w:rsidR="00005F9E" w:rsidRPr="008B75F5" w:rsidRDefault="00ED7F78" w:rsidP="001D33AF">
      <w:pPr>
        <w:spacing w:before="195" w:after="0" w:line="240" w:lineRule="auto"/>
        <w:ind w:left="899" w:right="171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0B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following nominations 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have been </w:t>
      </w:r>
      <w:r w:rsidR="004F4BEE" w:rsidRPr="00560B2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received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C6534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 writing</w:t>
      </w:r>
      <w:r w:rsidR="00B2265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,</w:t>
      </w:r>
      <w:r w:rsidR="00C6534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by the due date.</w:t>
      </w:r>
      <w:r w:rsidR="00B2265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accordance with the club rules, each </w:t>
      </w:r>
      <w:r w:rsidR="004370BB" w:rsidRP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candidate has 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been proposed and seconded by club members and has </w:t>
      </w:r>
      <w:r w:rsidR="004370BB" w:rsidRP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provided a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declaration they are not i</w:t>
      </w:r>
      <w:r w:rsidR="004370BB" w:rsidRP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nsolven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</w:t>
      </w:r>
      <w:r w:rsidR="004370BB" w:rsidRP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or</w:t>
      </w:r>
      <w:r w:rsidR="004370BB" w:rsidRP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4F4BE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</w:t>
      </w:r>
      <w:r w:rsidR="004370BB" w:rsidRP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ankrupt</w:t>
      </w:r>
      <w:r w:rsidR="004370B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3173"/>
      </w:tblGrid>
      <w:tr w:rsidR="008B75F5" w:rsidRPr="008B75F5" w14:paraId="6AB3A175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34C60" w14:textId="77777777" w:rsidR="008B75F5" w:rsidRPr="008B75F5" w:rsidRDefault="008B75F5" w:rsidP="008B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5E4B4" w14:textId="33DA9C94" w:rsidR="008B75F5" w:rsidRPr="008B75F5" w:rsidRDefault="008B75F5" w:rsidP="008B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Nomination received</w:t>
            </w:r>
          </w:p>
        </w:tc>
      </w:tr>
      <w:tr w:rsidR="008B75F5" w:rsidRPr="008B75F5" w14:paraId="62027823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5FE11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bookmarkStart w:id="2" w:name="_Hlk106712761"/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08F9F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Matt McNeil VK1MA</w:t>
            </w:r>
          </w:p>
        </w:tc>
      </w:tr>
      <w:tr w:rsidR="004F4BEE" w:rsidRPr="008B75F5" w14:paraId="59E0041A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9BAC" w14:textId="476CEBA6" w:rsidR="004F4BEE" w:rsidRPr="008B75F5" w:rsidRDefault="004F4BEE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Vice 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C164" w14:textId="1BE0256C" w:rsidR="004F4BEE" w:rsidRPr="008B75F5" w:rsidRDefault="00CD618C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Graeme House VK1IO</w:t>
            </w:r>
          </w:p>
        </w:tc>
      </w:tr>
      <w:tr w:rsidR="003F36F8" w:rsidRPr="008B75F5" w14:paraId="4BC0E38D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75AB" w14:textId="1669281F" w:rsidR="003F36F8" w:rsidRDefault="003F36F8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Vice 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0C0B" w14:textId="7DF66293" w:rsidR="003F36F8" w:rsidRPr="008B75F5" w:rsidRDefault="00CD618C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Carl Makin VK1KCM</w:t>
            </w:r>
          </w:p>
        </w:tc>
      </w:tr>
      <w:tr w:rsidR="008B75F5" w:rsidRPr="008B75F5" w14:paraId="6B9F67C1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B57E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Secretary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5684F" w14:textId="3FAE18FC" w:rsidR="008B75F5" w:rsidRPr="008B75F5" w:rsidRDefault="00AA64A3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Rob Fredericksen VK1FRJ</w:t>
            </w:r>
          </w:p>
        </w:tc>
      </w:tr>
      <w:tr w:rsidR="008B75F5" w:rsidRPr="008B75F5" w14:paraId="7573F89D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C34C6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Treasurer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16BDE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Malcom Harrington VK1MAL</w:t>
            </w:r>
          </w:p>
        </w:tc>
      </w:tr>
      <w:tr w:rsidR="008B75F5" w:rsidRPr="008B75F5" w14:paraId="332459CF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59E7C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Membership Secretary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DFA33" w14:textId="169B6DC5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Graham Carter VK1GV</w:t>
            </w:r>
            <w:r w:rsidR="0005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8B75F5" w:rsidRPr="008B75F5" w14:paraId="68BAB4C1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9BDEF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Committee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85252" w14:textId="56E3589D" w:rsidR="008B75F5" w:rsidRPr="008B75F5" w:rsidRDefault="0041395C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Steve Sahariv VK2NSS</w:t>
            </w:r>
          </w:p>
        </w:tc>
      </w:tr>
      <w:tr w:rsidR="008E77CC" w:rsidRPr="008B75F5" w14:paraId="7A6D4B4F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5EC2" w14:textId="76377E3E" w:rsidR="008E77CC" w:rsidRPr="008B75F5" w:rsidRDefault="008E77CC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Committee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1DC9" w14:textId="58956BE3" w:rsidR="008E77CC" w:rsidRPr="008B75F5" w:rsidRDefault="0041395C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Bob Fryer VK1ERF</w:t>
            </w:r>
          </w:p>
        </w:tc>
      </w:tr>
      <w:tr w:rsidR="008B75F5" w:rsidRPr="008B75F5" w14:paraId="0DA2AA10" w14:textId="77777777" w:rsidTr="008B75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54D51" w14:textId="77777777" w:rsidR="008B75F5" w:rsidRPr="008B75F5" w:rsidRDefault="008B75F5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B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Committee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415BD" w14:textId="37FF70B9" w:rsidR="008B75F5" w:rsidRPr="008B75F5" w:rsidRDefault="0041395C" w:rsidP="008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Bruce Brown VK1BB</w:t>
            </w:r>
          </w:p>
        </w:tc>
      </w:tr>
    </w:tbl>
    <w:bookmarkEnd w:id="2"/>
    <w:p w14:paraId="4E4210F2" w14:textId="32738BCA" w:rsidR="00745A62" w:rsidRDefault="008B75F5" w:rsidP="00554DFA">
      <w:pPr>
        <w:spacing w:before="120" w:after="0" w:line="240" w:lineRule="auto"/>
        <w:ind w:left="899" w:right="1041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•</w:t>
      </w:r>
      <w:r w:rsidR="00554DF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Nine nominations have been received</w:t>
      </w:r>
      <w:r w:rsidR="003F36F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  <w:r w:rsidR="00745A6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4628FA52" w14:textId="3840B07B" w:rsidR="00005F9E" w:rsidRPr="00550A23" w:rsidRDefault="00745A62" w:rsidP="00554DFA">
      <w:pPr>
        <w:spacing w:before="120" w:after="0" w:line="240" w:lineRule="auto"/>
        <w:ind w:left="899" w:right="1041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accordance with 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Rule 13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4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550A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all 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nominated Committee </w:t>
      </w:r>
      <w:r w:rsidRPr="00550A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candidates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are declared </w:t>
      </w:r>
      <w:r w:rsidRPr="00550A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elected</w:t>
      </w:r>
    </w:p>
    <w:p w14:paraId="73BEA6A9" w14:textId="57249BA2" w:rsidR="008B75F5" w:rsidRPr="008B75F5" w:rsidRDefault="008B75F5" w:rsidP="00550A23">
      <w:pPr>
        <w:spacing w:before="289" w:after="0" w:line="240" w:lineRule="auto"/>
        <w:ind w:left="899" w:right="104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50A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•Hand over proceedings 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 the newly elected President</w:t>
      </w:r>
    </w:p>
    <w:p w14:paraId="740C95C1" w14:textId="4ADED073" w:rsidR="008B75F5" w:rsidRPr="008B75F5" w:rsidRDefault="008638EF" w:rsidP="008B75F5">
      <w:pPr>
        <w:spacing w:before="268" w:after="0" w:line="240" w:lineRule="auto"/>
        <w:ind w:left="52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Incoming </w:t>
      </w:r>
      <w:r w:rsidR="001325C4" w:rsidRPr="008B7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President</w:t>
      </w:r>
    </w:p>
    <w:p w14:paraId="21DA10C4" w14:textId="12866282" w:rsidR="008B75F5" w:rsidRDefault="008B75F5" w:rsidP="008B75F5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• </w:t>
      </w:r>
      <w:r w:rsidRPr="00550A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Thank</w:t>
      </w:r>
      <w:r w:rsidR="003E113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550A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all members </w:t>
      </w:r>
      <w:r w:rsidRPr="008B75F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of the previous Committee for their support, and job well done.</w:t>
      </w:r>
      <w:r w:rsidR="003E113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021A75CE" w14:textId="7BE36AB7" w:rsidR="003E1130" w:rsidRDefault="003E1130" w:rsidP="003E1130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Pr="003E1130">
        <w:rPr>
          <w:rFonts w:ascii="Times New Roman" w:eastAsia="Times New Roman" w:hAnsi="Times New Roman" w:cs="Times New Roman"/>
          <w:sz w:val="24"/>
          <w:szCs w:val="24"/>
          <w:lang w:eastAsia="en-AU"/>
        </w:rPr>
        <w:t>sk for member input regarding Shack/ Tech nights, nets etc.</w:t>
      </w:r>
    </w:p>
    <w:p w14:paraId="5A59648E" w14:textId="6B4557B8" w:rsidR="003E1130" w:rsidRDefault="003E1130" w:rsidP="003E1130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11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Ask for volunteers to help facilitate </w:t>
      </w:r>
      <w:r w:rsidR="007320F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club </w:t>
      </w:r>
      <w:r w:rsidR="00F62295" w:rsidRPr="003E1130">
        <w:rPr>
          <w:rFonts w:ascii="Times New Roman" w:eastAsia="Times New Roman" w:hAnsi="Times New Roman" w:cs="Times New Roman"/>
          <w:sz w:val="24"/>
          <w:szCs w:val="24"/>
          <w:lang w:eastAsia="en-AU"/>
        </w:rPr>
        <w:t>activities</w:t>
      </w:r>
      <w:r w:rsidR="00554D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7320FB">
        <w:rPr>
          <w:rFonts w:ascii="Times New Roman" w:eastAsia="Times New Roman" w:hAnsi="Times New Roman" w:cs="Times New Roman"/>
          <w:sz w:val="24"/>
          <w:szCs w:val="24"/>
          <w:lang w:eastAsia="en-AU"/>
        </w:rPr>
        <w:t>monthly</w:t>
      </w:r>
      <w:r w:rsidR="00554D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pres</w:t>
      </w:r>
      <w:r w:rsidR="007320FB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554DFA">
        <w:rPr>
          <w:rFonts w:ascii="Times New Roman" w:eastAsia="Times New Roman" w:hAnsi="Times New Roman" w:cs="Times New Roman"/>
          <w:sz w:val="24"/>
          <w:szCs w:val="24"/>
          <w:lang w:eastAsia="en-AU"/>
        </w:rPr>
        <w:t>ntations</w:t>
      </w:r>
      <w:r w:rsidR="00F62295" w:rsidRPr="003E11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3C93617" w14:textId="77777777" w:rsidR="00297B33" w:rsidRDefault="00297B33" w:rsidP="003E1130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821D45D" w14:textId="77777777" w:rsidR="00297B33" w:rsidRDefault="00297B33" w:rsidP="003E1130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31A87C8" w14:textId="1DE4DA1C" w:rsidR="00297B33" w:rsidRPr="008B75F5" w:rsidRDefault="00297B33" w:rsidP="00297B33">
      <w:pPr>
        <w:spacing w:before="268" w:after="0" w:line="240" w:lineRule="auto"/>
        <w:ind w:left="52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lastRenderedPageBreak/>
        <w:t>Drawing of the Door Prizes</w:t>
      </w:r>
    </w:p>
    <w:p w14:paraId="1BD7C73E" w14:textId="0806BF8B" w:rsidR="00297B33" w:rsidRDefault="00297B33" w:rsidP="00297B33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B75F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incoming President </w:t>
      </w:r>
      <w:r w:rsidR="005B24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with the returning officer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will conduct the raffle of the door prizes consisting of </w:t>
      </w:r>
      <w:r w:rsidR="005B24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three </w:t>
      </w:r>
      <w:r w:rsidR="005B247B" w:rsidRPr="005B24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Retevis RT3S 2/70 DMR/Analogue handheld radio</w:t>
      </w:r>
      <w:r w:rsidR="005B24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="0001276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386033A6" w14:textId="7B5A21D9" w:rsidR="00012762" w:rsidRDefault="00012762" w:rsidP="00297B33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door prizes are only available to financial members of the club, present at the meeting</w:t>
      </w:r>
      <w:r w:rsidR="0008199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1E925153" w14:textId="77777777" w:rsidR="005B247B" w:rsidRDefault="005B247B" w:rsidP="00297B33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255AD453" w14:textId="4E06E4F9" w:rsidR="005B247B" w:rsidRDefault="005B247B" w:rsidP="00297B33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Meeting closed at </w:t>
      </w:r>
      <w:r w:rsidR="0008199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XXXX</w:t>
      </w:r>
    </w:p>
    <w:p w14:paraId="40273C50" w14:textId="77777777" w:rsidR="005B247B" w:rsidRDefault="005B247B" w:rsidP="00297B33">
      <w:pPr>
        <w:spacing w:before="195" w:after="0" w:line="240" w:lineRule="auto"/>
        <w:ind w:left="899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sectPr w:rsidR="005B24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E00B" w14:textId="77777777" w:rsidR="00930F8D" w:rsidRDefault="00930F8D" w:rsidP="00603A51">
      <w:pPr>
        <w:spacing w:after="0" w:line="240" w:lineRule="auto"/>
      </w:pPr>
      <w:r>
        <w:separator/>
      </w:r>
    </w:p>
  </w:endnote>
  <w:endnote w:type="continuationSeparator" w:id="0">
    <w:p w14:paraId="45187DC0" w14:textId="77777777" w:rsidR="00930F8D" w:rsidRDefault="00930F8D" w:rsidP="0060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961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3FDA7" w14:textId="24EF4551" w:rsidR="00603A51" w:rsidRDefault="00603A5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84846" w14:textId="16EDCD77" w:rsidR="00603A51" w:rsidRDefault="0022778D">
    <w:pPr>
      <w:pStyle w:val="Footer"/>
    </w:pPr>
    <w:r>
      <w:t>202</w:t>
    </w:r>
    <w:r w:rsidR="00BB2936">
      <w:t>4</w:t>
    </w:r>
    <w:r>
      <w:t xml:space="preserve"> CRARC AGM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A09" w14:textId="77777777" w:rsidR="00930F8D" w:rsidRDefault="00930F8D" w:rsidP="00603A51">
      <w:pPr>
        <w:spacing w:after="0" w:line="240" w:lineRule="auto"/>
      </w:pPr>
      <w:r>
        <w:separator/>
      </w:r>
    </w:p>
  </w:footnote>
  <w:footnote w:type="continuationSeparator" w:id="0">
    <w:p w14:paraId="7F6ABDFC" w14:textId="77777777" w:rsidR="00930F8D" w:rsidRDefault="00930F8D" w:rsidP="0060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B67A" w14:textId="227951FA" w:rsidR="00603A51" w:rsidRDefault="00603A51">
    <w:pPr>
      <w:pStyle w:val="Header"/>
    </w:pPr>
    <w:r w:rsidRPr="00566664">
      <w:rPr>
        <w:b/>
        <w:noProof/>
        <w:sz w:val="32"/>
      </w:rPr>
      <w:drawing>
        <wp:inline distT="0" distB="0" distL="0" distR="0" wp14:anchorId="234AB5CB" wp14:editId="05421E8C">
          <wp:extent cx="2895600" cy="704028"/>
          <wp:effectExtent l="0" t="0" r="0" b="127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788" cy="714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801"/>
    <w:multiLevelType w:val="hybridMultilevel"/>
    <w:tmpl w:val="30849CBE"/>
    <w:lvl w:ilvl="0" w:tplc="0C09000F">
      <w:start w:val="1"/>
      <w:numFmt w:val="decimal"/>
      <w:lvlText w:val="%1."/>
      <w:lvlJc w:val="left"/>
      <w:pPr>
        <w:ind w:left="1619" w:hanging="360"/>
      </w:pPr>
    </w:lvl>
    <w:lvl w:ilvl="1" w:tplc="0C090019" w:tentative="1">
      <w:start w:val="1"/>
      <w:numFmt w:val="lowerLetter"/>
      <w:lvlText w:val="%2."/>
      <w:lvlJc w:val="left"/>
      <w:pPr>
        <w:ind w:left="2339" w:hanging="360"/>
      </w:pPr>
    </w:lvl>
    <w:lvl w:ilvl="2" w:tplc="0C09001B" w:tentative="1">
      <w:start w:val="1"/>
      <w:numFmt w:val="lowerRoman"/>
      <w:lvlText w:val="%3."/>
      <w:lvlJc w:val="right"/>
      <w:pPr>
        <w:ind w:left="3059" w:hanging="180"/>
      </w:pPr>
    </w:lvl>
    <w:lvl w:ilvl="3" w:tplc="0C09000F" w:tentative="1">
      <w:start w:val="1"/>
      <w:numFmt w:val="decimal"/>
      <w:lvlText w:val="%4."/>
      <w:lvlJc w:val="left"/>
      <w:pPr>
        <w:ind w:left="3779" w:hanging="360"/>
      </w:pPr>
    </w:lvl>
    <w:lvl w:ilvl="4" w:tplc="0C090019" w:tentative="1">
      <w:start w:val="1"/>
      <w:numFmt w:val="lowerLetter"/>
      <w:lvlText w:val="%5."/>
      <w:lvlJc w:val="left"/>
      <w:pPr>
        <w:ind w:left="4499" w:hanging="360"/>
      </w:pPr>
    </w:lvl>
    <w:lvl w:ilvl="5" w:tplc="0C09001B" w:tentative="1">
      <w:start w:val="1"/>
      <w:numFmt w:val="lowerRoman"/>
      <w:lvlText w:val="%6."/>
      <w:lvlJc w:val="right"/>
      <w:pPr>
        <w:ind w:left="5219" w:hanging="180"/>
      </w:pPr>
    </w:lvl>
    <w:lvl w:ilvl="6" w:tplc="0C09000F" w:tentative="1">
      <w:start w:val="1"/>
      <w:numFmt w:val="decimal"/>
      <w:lvlText w:val="%7."/>
      <w:lvlJc w:val="left"/>
      <w:pPr>
        <w:ind w:left="5939" w:hanging="360"/>
      </w:pPr>
    </w:lvl>
    <w:lvl w:ilvl="7" w:tplc="0C090019" w:tentative="1">
      <w:start w:val="1"/>
      <w:numFmt w:val="lowerLetter"/>
      <w:lvlText w:val="%8."/>
      <w:lvlJc w:val="left"/>
      <w:pPr>
        <w:ind w:left="6659" w:hanging="360"/>
      </w:pPr>
    </w:lvl>
    <w:lvl w:ilvl="8" w:tplc="0C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D158FA"/>
    <w:multiLevelType w:val="hybridMultilevel"/>
    <w:tmpl w:val="5F3AC082"/>
    <w:lvl w:ilvl="0" w:tplc="1936AAE0">
      <w:numFmt w:val="bullet"/>
      <w:lvlText w:val="•"/>
      <w:lvlJc w:val="left"/>
      <w:pPr>
        <w:ind w:left="251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2" w15:restartNumberingAfterBreak="0">
    <w:nsid w:val="2B47787F"/>
    <w:multiLevelType w:val="hybridMultilevel"/>
    <w:tmpl w:val="C9322EEC"/>
    <w:lvl w:ilvl="0" w:tplc="1936AAE0">
      <w:numFmt w:val="bullet"/>
      <w:lvlText w:val="•"/>
      <w:lvlJc w:val="left"/>
      <w:pPr>
        <w:ind w:left="252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32F80C1D"/>
    <w:multiLevelType w:val="hybridMultilevel"/>
    <w:tmpl w:val="DC624D32"/>
    <w:lvl w:ilvl="0" w:tplc="0C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CF8CC674">
      <w:numFmt w:val="bullet"/>
      <w:lvlText w:val="•"/>
      <w:lvlJc w:val="left"/>
      <w:pPr>
        <w:ind w:left="2339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349856A0"/>
    <w:multiLevelType w:val="hybridMultilevel"/>
    <w:tmpl w:val="BF803182"/>
    <w:lvl w:ilvl="0" w:tplc="E138A4EE">
      <w:numFmt w:val="bullet"/>
      <w:lvlText w:val="•"/>
      <w:lvlJc w:val="left"/>
      <w:pPr>
        <w:ind w:left="125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44121733"/>
    <w:multiLevelType w:val="hybridMultilevel"/>
    <w:tmpl w:val="8F8C8D50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6" w15:restartNumberingAfterBreak="0">
    <w:nsid w:val="742F7F4F"/>
    <w:multiLevelType w:val="hybridMultilevel"/>
    <w:tmpl w:val="EE1E7C04"/>
    <w:lvl w:ilvl="0" w:tplc="1936AAE0">
      <w:numFmt w:val="bullet"/>
      <w:lvlText w:val="•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5C42027"/>
    <w:multiLevelType w:val="hybridMultilevel"/>
    <w:tmpl w:val="49EEAD7E"/>
    <w:lvl w:ilvl="0" w:tplc="1936AAE0">
      <w:numFmt w:val="bullet"/>
      <w:lvlText w:val="•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687684478">
    <w:abstractNumId w:val="0"/>
  </w:num>
  <w:num w:numId="2" w16cid:durableId="1702050694">
    <w:abstractNumId w:val="3"/>
  </w:num>
  <w:num w:numId="3" w16cid:durableId="1715083985">
    <w:abstractNumId w:val="4"/>
  </w:num>
  <w:num w:numId="4" w16cid:durableId="86193320">
    <w:abstractNumId w:val="5"/>
  </w:num>
  <w:num w:numId="5" w16cid:durableId="381252906">
    <w:abstractNumId w:val="6"/>
  </w:num>
  <w:num w:numId="6" w16cid:durableId="1205679281">
    <w:abstractNumId w:val="1"/>
  </w:num>
  <w:num w:numId="7" w16cid:durableId="1042287640">
    <w:abstractNumId w:val="2"/>
  </w:num>
  <w:num w:numId="8" w16cid:durableId="499269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6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F5"/>
    <w:rsid w:val="00005F9E"/>
    <w:rsid w:val="00012762"/>
    <w:rsid w:val="00015965"/>
    <w:rsid w:val="00017E59"/>
    <w:rsid w:val="00055987"/>
    <w:rsid w:val="000733B4"/>
    <w:rsid w:val="00081996"/>
    <w:rsid w:val="00093AF3"/>
    <w:rsid w:val="000C47B3"/>
    <w:rsid w:val="00116D89"/>
    <w:rsid w:val="001325C4"/>
    <w:rsid w:val="0018105F"/>
    <w:rsid w:val="00183D72"/>
    <w:rsid w:val="00197774"/>
    <w:rsid w:val="001D33AF"/>
    <w:rsid w:val="001F6E58"/>
    <w:rsid w:val="0022735F"/>
    <w:rsid w:val="0022778D"/>
    <w:rsid w:val="0028705B"/>
    <w:rsid w:val="002968D0"/>
    <w:rsid w:val="00297B33"/>
    <w:rsid w:val="00333956"/>
    <w:rsid w:val="003E1130"/>
    <w:rsid w:val="003F36F8"/>
    <w:rsid w:val="0041395C"/>
    <w:rsid w:val="004370BB"/>
    <w:rsid w:val="00481ED8"/>
    <w:rsid w:val="004F4BEE"/>
    <w:rsid w:val="00515209"/>
    <w:rsid w:val="00527903"/>
    <w:rsid w:val="005453BF"/>
    <w:rsid w:val="00550A23"/>
    <w:rsid w:val="00554DFA"/>
    <w:rsid w:val="00560B22"/>
    <w:rsid w:val="005646E2"/>
    <w:rsid w:val="005A1247"/>
    <w:rsid w:val="005B247B"/>
    <w:rsid w:val="005D1571"/>
    <w:rsid w:val="00603A51"/>
    <w:rsid w:val="0061362C"/>
    <w:rsid w:val="006229FB"/>
    <w:rsid w:val="00680366"/>
    <w:rsid w:val="006A5C41"/>
    <w:rsid w:val="006F2688"/>
    <w:rsid w:val="007320FB"/>
    <w:rsid w:val="00744FDA"/>
    <w:rsid w:val="00745A62"/>
    <w:rsid w:val="00781294"/>
    <w:rsid w:val="007E55C8"/>
    <w:rsid w:val="007F07DB"/>
    <w:rsid w:val="007F304F"/>
    <w:rsid w:val="008638EF"/>
    <w:rsid w:val="008B3689"/>
    <w:rsid w:val="008B75F5"/>
    <w:rsid w:val="008C2072"/>
    <w:rsid w:val="008C2974"/>
    <w:rsid w:val="008E092E"/>
    <w:rsid w:val="008E77CC"/>
    <w:rsid w:val="00930F8D"/>
    <w:rsid w:val="00984686"/>
    <w:rsid w:val="009D2377"/>
    <w:rsid w:val="009D255F"/>
    <w:rsid w:val="00A03C79"/>
    <w:rsid w:val="00A63798"/>
    <w:rsid w:val="00AA2BA7"/>
    <w:rsid w:val="00AA64A3"/>
    <w:rsid w:val="00AD20C0"/>
    <w:rsid w:val="00B219A7"/>
    <w:rsid w:val="00B2265F"/>
    <w:rsid w:val="00B4134D"/>
    <w:rsid w:val="00B7770C"/>
    <w:rsid w:val="00B94B46"/>
    <w:rsid w:val="00BB2936"/>
    <w:rsid w:val="00BC216D"/>
    <w:rsid w:val="00C200B5"/>
    <w:rsid w:val="00C65344"/>
    <w:rsid w:val="00C82D2E"/>
    <w:rsid w:val="00CD618C"/>
    <w:rsid w:val="00D4092A"/>
    <w:rsid w:val="00DA3882"/>
    <w:rsid w:val="00DD1EFA"/>
    <w:rsid w:val="00E07BFD"/>
    <w:rsid w:val="00E236A1"/>
    <w:rsid w:val="00E6660C"/>
    <w:rsid w:val="00E74E21"/>
    <w:rsid w:val="00E81512"/>
    <w:rsid w:val="00E81F22"/>
    <w:rsid w:val="00ED7F78"/>
    <w:rsid w:val="00F122FF"/>
    <w:rsid w:val="00F15C77"/>
    <w:rsid w:val="00F2011B"/>
    <w:rsid w:val="00F211A6"/>
    <w:rsid w:val="00F62295"/>
    <w:rsid w:val="00F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443E"/>
  <w15:chartTrackingRefBased/>
  <w15:docId w15:val="{C43066DF-DC27-452F-BA17-D90D6633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51"/>
  </w:style>
  <w:style w:type="paragraph" w:styleId="Footer">
    <w:name w:val="footer"/>
    <w:basedOn w:val="Normal"/>
    <w:link w:val="FooterChar"/>
    <w:uiPriority w:val="99"/>
    <w:unhideWhenUsed/>
    <w:rsid w:val="0060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51"/>
  </w:style>
  <w:style w:type="paragraph" w:styleId="ListParagraph">
    <w:name w:val="List Paragraph"/>
    <w:basedOn w:val="Normal"/>
    <w:uiPriority w:val="34"/>
    <w:qFormat/>
    <w:rsid w:val="0022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163">
          <w:marLeft w:val="5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 McCowan</dc:creator>
  <cp:keywords/>
  <dc:description/>
  <cp:lastModifiedBy>Fergus</cp:lastModifiedBy>
  <cp:revision>10</cp:revision>
  <cp:lastPrinted>2023-02-19T02:27:00Z</cp:lastPrinted>
  <dcterms:created xsi:type="dcterms:W3CDTF">2024-02-19T05:12:00Z</dcterms:created>
  <dcterms:modified xsi:type="dcterms:W3CDTF">2024-03-24T07:36:00Z</dcterms:modified>
</cp:coreProperties>
</file>